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4072" w14:textId="02788BDB" w:rsidR="00FF7356" w:rsidRDefault="02584323" w:rsidP="659D9EB3">
      <w:pPr>
        <w:pStyle w:val="NoSpacing"/>
        <w:rPr>
          <w:rFonts w:ascii="Calibri" w:hAnsi="Calibri"/>
          <w:b/>
          <w:bCs/>
        </w:rPr>
      </w:pPr>
      <w:r>
        <w:rPr>
          <w:noProof/>
          <w:lang w:eastAsia="en-GB"/>
        </w:rPr>
        <w:drawing>
          <wp:inline distT="0" distB="0" distL="0" distR="0" wp14:anchorId="5EAE93CF" wp14:editId="02584323">
            <wp:extent cx="1857375" cy="1247775"/>
            <wp:effectExtent l="19050" t="0" r="9525" b="0"/>
            <wp:docPr id="1613248732" name="Picture 8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199" w:rsidRPr="659D9EB3">
        <w:rPr>
          <w:rFonts w:ascii="Calibri" w:hAnsi="Calibri"/>
          <w:b/>
          <w:bCs/>
        </w:rPr>
        <w:t xml:space="preserve">                             </w:t>
      </w:r>
      <w:r w:rsidR="002858DD" w:rsidRPr="659D9EB3">
        <w:rPr>
          <w:rFonts w:ascii="Calibri" w:hAnsi="Calibri"/>
          <w:b/>
          <w:bCs/>
        </w:rPr>
        <w:t xml:space="preserve">    </w:t>
      </w:r>
      <w:r w:rsidR="005E0199" w:rsidRPr="008F22A2">
        <w:rPr>
          <w:rFonts w:ascii="Arial" w:hAnsi="Arial" w:cs="Arial"/>
          <w:noProof/>
          <w:color w:val="7F7F7F" w:themeColor="text1" w:themeTint="80"/>
          <w:sz w:val="48"/>
          <w:szCs w:val="48"/>
          <w:lang w:eastAsia="en-GB"/>
        </w:rPr>
        <w:t>skene medical group</w:t>
      </w:r>
      <w:r w:rsidR="005E0199" w:rsidRPr="659D9EB3">
        <w:rPr>
          <w:rFonts w:ascii="Calibri" w:hAnsi="Calibri"/>
          <w:b/>
          <w:bCs/>
        </w:rPr>
        <w:t xml:space="preserve">                            </w:t>
      </w:r>
      <w:r w:rsidR="002858DD" w:rsidRPr="659D9EB3">
        <w:rPr>
          <w:rFonts w:ascii="Calibri" w:hAnsi="Calibri"/>
          <w:b/>
          <w:bCs/>
        </w:rPr>
        <w:t xml:space="preserve">           </w:t>
      </w:r>
      <w:r w:rsidR="005E0199" w:rsidRPr="005E0199">
        <w:rPr>
          <w:rFonts w:ascii="Calibri" w:hAnsi="Calibri"/>
          <w:b/>
          <w:noProof/>
          <w:lang w:eastAsia="en-GB"/>
        </w:rPr>
        <w:drawing>
          <wp:inline distT="0" distB="0" distL="0" distR="0" wp14:anchorId="0873FD16" wp14:editId="07777777">
            <wp:extent cx="1819275" cy="1143000"/>
            <wp:effectExtent l="19050" t="0" r="9525" b="0"/>
            <wp:docPr id="1" name="Picture 11" descr="V:\Website - Skene Medical Group\New building professional photos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Website - Skene Medical Group\New building professional photos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10" cy="11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199" w:rsidRPr="659D9EB3">
        <w:rPr>
          <w:rFonts w:ascii="Calibri" w:hAnsi="Calibri"/>
          <w:b/>
          <w:bCs/>
        </w:rPr>
        <w:t xml:space="preserve">     </w:t>
      </w:r>
    </w:p>
    <w:p w14:paraId="672A6659" w14:textId="7DD16791" w:rsidR="00FF7356" w:rsidRPr="009C3F80" w:rsidRDefault="00044AF5" w:rsidP="3B378FD3">
      <w:pPr>
        <w:pStyle w:val="NoSpacing"/>
        <w:jc w:val="both"/>
        <w:rPr>
          <w:b/>
          <w:bCs/>
        </w:rPr>
      </w:pPr>
      <w:r w:rsidRPr="3B378FD3">
        <w:rPr>
          <w:b/>
          <w:bCs/>
        </w:rPr>
        <w:t xml:space="preserve"> </w:t>
      </w:r>
      <w:r w:rsidR="1D65369A" w:rsidRPr="3B378FD3">
        <w:rPr>
          <w:b/>
          <w:bCs/>
        </w:rPr>
        <w:t>Short term locum ANP/GP</w:t>
      </w:r>
    </w:p>
    <w:p w14:paraId="1C90AA93" w14:textId="42DDE18E" w:rsidR="3B378FD3" w:rsidRDefault="3B378FD3" w:rsidP="3B378FD3">
      <w:pPr>
        <w:pStyle w:val="NoSpacing"/>
        <w:jc w:val="both"/>
        <w:rPr>
          <w:b/>
          <w:bCs/>
        </w:rPr>
      </w:pPr>
    </w:p>
    <w:p w14:paraId="68473A98" w14:textId="6C5C7A6E" w:rsidR="62EC0446" w:rsidRDefault="1D65369A" w:rsidP="3B378FD3">
      <w:pPr>
        <w:jc w:val="both"/>
        <w:rPr>
          <w:rFonts w:cs="Tahoma"/>
        </w:rPr>
      </w:pPr>
      <w:r w:rsidRPr="3B378FD3">
        <w:rPr>
          <w:rFonts w:cs="Tahoma"/>
        </w:rPr>
        <w:t xml:space="preserve">Due to planned short term absence of one of our ANPs, we are looking for a locum ANP or GP </w:t>
      </w:r>
      <w:r w:rsidR="1B1B283E" w:rsidRPr="3B378FD3">
        <w:rPr>
          <w:rFonts w:cs="Tahoma"/>
        </w:rPr>
        <w:t>commencing 21/</w:t>
      </w:r>
      <w:r w:rsidR="00320887">
        <w:rPr>
          <w:rFonts w:cs="Tahoma"/>
        </w:rPr>
        <w:t>0</w:t>
      </w:r>
      <w:r w:rsidR="1B1B283E" w:rsidRPr="3B378FD3">
        <w:rPr>
          <w:rFonts w:cs="Tahoma"/>
        </w:rPr>
        <w:t xml:space="preserve">7/2025. </w:t>
      </w:r>
    </w:p>
    <w:p w14:paraId="079B780F" w14:textId="76F01EF4" w:rsidR="62EC0446" w:rsidRDefault="00365786" w:rsidP="70A3E3F7">
      <w:pPr>
        <w:jc w:val="both"/>
        <w:rPr>
          <w:rFonts w:cs="Tahoma"/>
        </w:rPr>
      </w:pPr>
      <w:r w:rsidRPr="3B378FD3">
        <w:rPr>
          <w:rFonts w:cs="Tahoma"/>
        </w:rPr>
        <w:t xml:space="preserve">Skene is a </w:t>
      </w:r>
      <w:r w:rsidR="00957C13" w:rsidRPr="3B378FD3">
        <w:rPr>
          <w:rFonts w:cs="Tahoma"/>
        </w:rPr>
        <w:t>supportive, friendly and well</w:t>
      </w:r>
      <w:r w:rsidR="002B4F5E" w:rsidRPr="3B378FD3">
        <w:rPr>
          <w:rFonts w:cs="Tahoma"/>
        </w:rPr>
        <w:t xml:space="preserve"> managed </w:t>
      </w:r>
      <w:r w:rsidR="00957C13" w:rsidRPr="3B378FD3">
        <w:rPr>
          <w:rFonts w:cs="Tahoma"/>
        </w:rPr>
        <w:t>practice with over 15,000 patients</w:t>
      </w:r>
      <w:r w:rsidR="0B914439" w:rsidRPr="3B378FD3">
        <w:rPr>
          <w:rFonts w:cs="Tahoma"/>
        </w:rPr>
        <w:t xml:space="preserve">. </w:t>
      </w:r>
      <w:r w:rsidR="25F35DC3" w:rsidRPr="3B378FD3">
        <w:rPr>
          <w:rFonts w:cs="Tahoma"/>
        </w:rPr>
        <w:t xml:space="preserve">Our ethos not only puts high quality multidisciplinary patient care at </w:t>
      </w:r>
      <w:r w:rsidR="530862E3" w:rsidRPr="3B378FD3">
        <w:rPr>
          <w:rFonts w:cs="Tahoma"/>
        </w:rPr>
        <w:t>its</w:t>
      </w:r>
      <w:r w:rsidR="25F35DC3" w:rsidRPr="3B378FD3">
        <w:rPr>
          <w:rFonts w:cs="Tahoma"/>
        </w:rPr>
        <w:t xml:space="preserve"> centre but also </w:t>
      </w:r>
      <w:r w:rsidR="32C08A8B" w:rsidRPr="3B378FD3">
        <w:rPr>
          <w:rFonts w:cs="Tahoma"/>
        </w:rPr>
        <w:t xml:space="preserve">prides itself </w:t>
      </w:r>
      <w:r w:rsidR="43EAB58D" w:rsidRPr="3B378FD3">
        <w:rPr>
          <w:rFonts w:cs="Tahoma"/>
        </w:rPr>
        <w:t xml:space="preserve">in </w:t>
      </w:r>
      <w:r w:rsidR="063FFB86" w:rsidRPr="3B378FD3">
        <w:rPr>
          <w:rFonts w:cs="Tahoma"/>
        </w:rPr>
        <w:t>maintaining</w:t>
      </w:r>
      <w:r w:rsidR="43EAB58D" w:rsidRPr="3B378FD3">
        <w:rPr>
          <w:rFonts w:cs="Tahoma"/>
        </w:rPr>
        <w:t xml:space="preserve"> </w:t>
      </w:r>
      <w:r w:rsidR="115BE18C" w:rsidRPr="3B378FD3">
        <w:rPr>
          <w:rFonts w:cs="Tahoma"/>
        </w:rPr>
        <w:t>a cohesive</w:t>
      </w:r>
      <w:r w:rsidR="41347FF0" w:rsidRPr="3B378FD3">
        <w:rPr>
          <w:rFonts w:cs="Tahoma"/>
        </w:rPr>
        <w:t xml:space="preserve"> and supportive team approach.</w:t>
      </w:r>
      <w:r w:rsidR="43EAB58D" w:rsidRPr="3B378FD3">
        <w:rPr>
          <w:rFonts w:cs="Tahoma"/>
        </w:rPr>
        <w:t xml:space="preserve"> </w:t>
      </w:r>
      <w:r w:rsidR="25F35DC3" w:rsidRPr="3B378FD3">
        <w:rPr>
          <w:rFonts w:cs="Tahoma"/>
        </w:rPr>
        <w:t xml:space="preserve"> </w:t>
      </w:r>
      <w:r w:rsidR="00A876CA" w:rsidRPr="3B378FD3">
        <w:rPr>
          <w:rFonts w:cs="Tahoma"/>
        </w:rPr>
        <w:t>Our</w:t>
      </w:r>
      <w:r w:rsidR="00957C13" w:rsidRPr="3B378FD3">
        <w:rPr>
          <w:rFonts w:cs="Tahoma"/>
        </w:rPr>
        <w:t xml:space="preserve"> Partner led Vision based practice is welcoming</w:t>
      </w:r>
      <w:r w:rsidRPr="3B378FD3">
        <w:rPr>
          <w:rFonts w:cs="Tahoma"/>
        </w:rPr>
        <w:t xml:space="preserve">, </w:t>
      </w:r>
      <w:r w:rsidR="00957C13" w:rsidRPr="3B378FD3">
        <w:rPr>
          <w:rFonts w:cs="Tahoma"/>
        </w:rPr>
        <w:t>forward thinking</w:t>
      </w:r>
      <w:r w:rsidR="00A876CA" w:rsidRPr="3B378FD3">
        <w:rPr>
          <w:rFonts w:cs="Tahoma"/>
        </w:rPr>
        <w:t xml:space="preserve"> and proud to provide primary care </w:t>
      </w:r>
      <w:r w:rsidR="00957C13" w:rsidRPr="3B378FD3">
        <w:rPr>
          <w:rFonts w:cs="Tahoma"/>
        </w:rPr>
        <w:t>from a</w:t>
      </w:r>
      <w:r w:rsidR="182C128D" w:rsidRPr="3B378FD3">
        <w:rPr>
          <w:rFonts w:cs="Tahoma"/>
        </w:rPr>
        <w:t xml:space="preserve"> </w:t>
      </w:r>
      <w:r w:rsidR="33D08E05" w:rsidRPr="3B378FD3">
        <w:rPr>
          <w:rFonts w:cs="Tahoma"/>
        </w:rPr>
        <w:t>purpose-built</w:t>
      </w:r>
      <w:r w:rsidR="00957C13" w:rsidRPr="3B378FD3">
        <w:rPr>
          <w:rFonts w:cs="Tahoma"/>
        </w:rPr>
        <w:t xml:space="preserve"> surgery </w:t>
      </w:r>
      <w:r w:rsidR="0055390C" w:rsidRPr="3B378FD3">
        <w:rPr>
          <w:rFonts w:cs="Tahoma"/>
        </w:rPr>
        <w:t xml:space="preserve">situated </w:t>
      </w:r>
      <w:r w:rsidR="00957C13" w:rsidRPr="3B378FD3">
        <w:rPr>
          <w:rFonts w:cs="Tahoma"/>
        </w:rPr>
        <w:t>7 miles west of Aberdeen</w:t>
      </w:r>
      <w:r w:rsidR="0055390C" w:rsidRPr="3B378FD3">
        <w:rPr>
          <w:rFonts w:cs="Tahoma"/>
        </w:rPr>
        <w:t xml:space="preserve">. </w:t>
      </w:r>
    </w:p>
    <w:p w14:paraId="770DA72E" w14:textId="07F0466A" w:rsidR="62EC0446" w:rsidRDefault="62EC0446" w:rsidP="70A3E3F7">
      <w:pPr>
        <w:pStyle w:val="ListParagraph"/>
        <w:numPr>
          <w:ilvl w:val="0"/>
          <w:numId w:val="1"/>
        </w:numPr>
        <w:jc w:val="both"/>
        <w:rPr>
          <w:rFonts w:cs="Tahoma"/>
        </w:rPr>
      </w:pPr>
      <w:r w:rsidRPr="70A3E3F7">
        <w:rPr>
          <w:rFonts w:cs="Tahoma"/>
        </w:rPr>
        <w:t xml:space="preserve">Modern </w:t>
      </w:r>
      <w:r w:rsidR="7F2E5A59" w:rsidRPr="70A3E3F7">
        <w:rPr>
          <w:rFonts w:cs="Tahoma"/>
        </w:rPr>
        <w:t xml:space="preserve">attractive, </w:t>
      </w:r>
      <w:r w:rsidR="6DEEED81" w:rsidRPr="70A3E3F7">
        <w:rPr>
          <w:rFonts w:cs="Tahoma"/>
        </w:rPr>
        <w:t>purpose-built</w:t>
      </w:r>
      <w:r w:rsidRPr="70A3E3F7">
        <w:rPr>
          <w:rFonts w:cs="Tahoma"/>
        </w:rPr>
        <w:t xml:space="preserve"> premises </w:t>
      </w:r>
      <w:r w:rsidR="67BD5306" w:rsidRPr="70A3E3F7">
        <w:rPr>
          <w:rFonts w:cs="Tahoma"/>
        </w:rPr>
        <w:t>including a staff gym. E</w:t>
      </w:r>
      <w:r w:rsidRPr="70A3E3F7">
        <w:rPr>
          <w:rFonts w:cs="Tahoma"/>
        </w:rPr>
        <w:t>asy access</w:t>
      </w:r>
      <w:r w:rsidR="76A0AF42" w:rsidRPr="70A3E3F7">
        <w:rPr>
          <w:rFonts w:cs="Tahoma"/>
        </w:rPr>
        <w:t xml:space="preserve"> to the practice</w:t>
      </w:r>
      <w:r w:rsidRPr="70A3E3F7">
        <w:rPr>
          <w:rFonts w:cs="Tahoma"/>
        </w:rPr>
        <w:t xml:space="preserve"> via AWPR</w:t>
      </w:r>
      <w:r w:rsidR="38C13A6E" w:rsidRPr="70A3E3F7">
        <w:rPr>
          <w:rFonts w:cs="Tahoma"/>
        </w:rPr>
        <w:t>.</w:t>
      </w:r>
    </w:p>
    <w:p w14:paraId="08BE3A9F" w14:textId="4DFAEEAB" w:rsidR="149BE429" w:rsidRDefault="149BE429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>12 appointments per routine session (</w:t>
      </w:r>
      <w:r w:rsidR="00320887">
        <w:rPr>
          <w:rFonts w:cs="Tahoma"/>
        </w:rPr>
        <w:t>a combination of face to face and telephone appointments</w:t>
      </w:r>
      <w:r w:rsidRPr="70A3E3F7">
        <w:rPr>
          <w:rFonts w:cs="Tahoma"/>
        </w:rPr>
        <w:t>)</w:t>
      </w:r>
    </w:p>
    <w:p w14:paraId="2CE83EA0" w14:textId="0B6131D0" w:rsidR="27F77FDC" w:rsidRDefault="27F77FDC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>Duty team consisting of two GPs and ANP working together</w:t>
      </w:r>
    </w:p>
    <w:p w14:paraId="384E36A2" w14:textId="0632701E" w:rsidR="74CB7CED" w:rsidRDefault="74CB7CED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>Low home visit numbers</w:t>
      </w:r>
    </w:p>
    <w:p w14:paraId="3B06E972" w14:textId="7A975D09" w:rsidR="083CED41" w:rsidRDefault="083CED41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 xml:space="preserve">Robust multidisciplinary team comprising GPs, ANPs, pharmacotherapy team, physiotherapy, </w:t>
      </w:r>
      <w:proofErr w:type="spellStart"/>
      <w:r w:rsidR="556400F1" w:rsidRPr="70A3E3F7">
        <w:rPr>
          <w:rFonts w:cs="Tahoma"/>
        </w:rPr>
        <w:t>GPwSI</w:t>
      </w:r>
      <w:proofErr w:type="spellEnd"/>
      <w:r w:rsidR="556400F1" w:rsidRPr="70A3E3F7">
        <w:rPr>
          <w:rFonts w:cs="Tahoma"/>
        </w:rPr>
        <w:t xml:space="preserve"> dermatology, </w:t>
      </w:r>
      <w:proofErr w:type="gramStart"/>
      <w:r w:rsidR="556400F1" w:rsidRPr="70A3E3F7">
        <w:rPr>
          <w:rFonts w:cs="Tahoma"/>
        </w:rPr>
        <w:t>practice</w:t>
      </w:r>
      <w:proofErr w:type="gramEnd"/>
      <w:r w:rsidR="556400F1" w:rsidRPr="70A3E3F7">
        <w:rPr>
          <w:rFonts w:cs="Tahoma"/>
        </w:rPr>
        <w:t xml:space="preserve"> nurses, district nurses, health visitors. All </w:t>
      </w:r>
      <w:r w:rsidR="5BCA9755" w:rsidRPr="70A3E3F7">
        <w:rPr>
          <w:rFonts w:cs="Tahoma"/>
        </w:rPr>
        <w:t>co-located in same building making team working and communication easier.</w:t>
      </w:r>
    </w:p>
    <w:p w14:paraId="142B1828" w14:textId="35E31886" w:rsidR="5BCA9755" w:rsidRDefault="5BCA9755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>Excellent management and administrative staff</w:t>
      </w:r>
    </w:p>
    <w:p w14:paraId="3A52EBA7" w14:textId="7B24C70F" w:rsidR="5BCA9755" w:rsidRDefault="5BCA9755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>Strong educational ethos. Undergraduate teaching and training practice for GP trainees.</w:t>
      </w:r>
    </w:p>
    <w:p w14:paraId="5046C172" w14:textId="196CE61D" w:rsidR="591461B8" w:rsidRDefault="591461B8" w:rsidP="659D9EB3">
      <w:pPr>
        <w:pStyle w:val="ListParagraph"/>
        <w:numPr>
          <w:ilvl w:val="0"/>
          <w:numId w:val="2"/>
        </w:numPr>
        <w:jc w:val="both"/>
        <w:rPr>
          <w:rFonts w:cs="Tahoma"/>
        </w:rPr>
      </w:pPr>
      <w:r w:rsidRPr="70A3E3F7">
        <w:rPr>
          <w:rFonts w:cs="Tahoma"/>
        </w:rPr>
        <w:t>Specialist clinics: diabetes, coils, implants, minor surgery, joint injections, dermatology.</w:t>
      </w:r>
    </w:p>
    <w:p w14:paraId="02EE4931" w14:textId="6860D8DE" w:rsidR="00044AF5" w:rsidRPr="00044AF5" w:rsidRDefault="002845F3" w:rsidP="3B378FD3">
      <w:pPr>
        <w:jc w:val="both"/>
        <w:rPr>
          <w:rFonts w:cs="Tahoma"/>
        </w:rPr>
      </w:pPr>
      <w:r w:rsidRPr="3B378FD3">
        <w:rPr>
          <w:rFonts w:cs="Tahoma"/>
        </w:rPr>
        <w:t xml:space="preserve">The </w:t>
      </w:r>
      <w:bookmarkStart w:id="0" w:name="_GoBack"/>
      <w:bookmarkEnd w:id="0"/>
      <w:r w:rsidRPr="3B378FD3">
        <w:rPr>
          <w:rFonts w:cs="Tahoma"/>
        </w:rPr>
        <w:t xml:space="preserve">successful candidate must have excellent clinical, communication, interpersonal and organisational skills.  </w:t>
      </w:r>
    </w:p>
    <w:p w14:paraId="57811035" w14:textId="6D2B33B9" w:rsidR="00044AF5" w:rsidRPr="00044AF5" w:rsidRDefault="00FF7356" w:rsidP="3B378FD3">
      <w:pPr>
        <w:jc w:val="both"/>
        <w:rPr>
          <w:rFonts w:cs="Arial"/>
          <w:color w:val="505050"/>
        </w:rPr>
      </w:pPr>
      <w:r w:rsidRPr="3B378FD3">
        <w:rPr>
          <w:rFonts w:cs="Tahoma"/>
        </w:rPr>
        <w:t xml:space="preserve">Practice information can be found at </w:t>
      </w:r>
      <w:hyperlink r:id="rId7">
        <w:r w:rsidRPr="3B378FD3">
          <w:rPr>
            <w:rStyle w:val="Hyperlink"/>
            <w:rFonts w:cs="Tahoma"/>
          </w:rPr>
          <w:t>www.skenemedicalgroup.co.uk</w:t>
        </w:r>
      </w:hyperlink>
      <w:r w:rsidR="002845F3">
        <w:t xml:space="preserve">, informal enquiries can be sent to </w:t>
      </w:r>
      <w:hyperlink r:id="rId8">
        <w:r w:rsidR="00044AF5" w:rsidRPr="3B378FD3">
          <w:rPr>
            <w:rStyle w:val="Hyperlink"/>
          </w:rPr>
          <w:t>gram.skeneadministrator@nhs.scot</w:t>
        </w:r>
      </w:hyperlink>
      <w:r w:rsidR="00044AF5">
        <w:t xml:space="preserve"> </w:t>
      </w:r>
      <w:r w:rsidR="0036594C">
        <w:t xml:space="preserve"> </w:t>
      </w:r>
    </w:p>
    <w:p w14:paraId="53654BFE" w14:textId="3502B1D6" w:rsidR="00FF7356" w:rsidRPr="00320887" w:rsidRDefault="00FF7356" w:rsidP="00FF7356">
      <w:pPr>
        <w:jc w:val="both"/>
        <w:rPr>
          <w:rFonts w:cs="Arial"/>
          <w:color w:val="505050"/>
        </w:rPr>
      </w:pPr>
      <w:r>
        <w:t>To apply please send your CV along with a covering letter explaining what attracts you to this post and giving reasons why you consider yourself to be a suitable candidate to:</w:t>
      </w:r>
      <w:r w:rsidR="00093B95" w:rsidRPr="3B378FD3">
        <w:rPr>
          <w:rFonts w:cs="Arial"/>
          <w:color w:val="505050"/>
        </w:rPr>
        <w:t xml:space="preserve"> </w:t>
      </w:r>
      <w:hyperlink r:id="rId9">
        <w:r w:rsidR="00EE2209" w:rsidRPr="3B378FD3">
          <w:rPr>
            <w:rStyle w:val="Hyperlink"/>
          </w:rPr>
          <w:t>gram.skeneadministrator@nhs.scot</w:t>
        </w:r>
      </w:hyperlink>
      <w:r w:rsidR="00EE2209" w:rsidRPr="3B378FD3">
        <w:rPr>
          <w:rFonts w:eastAsia="Times New Roman" w:cs="Times New Roman"/>
          <w:lang w:eastAsia="en-GB"/>
        </w:rPr>
        <w:t xml:space="preserve"> </w:t>
      </w:r>
    </w:p>
    <w:p w14:paraId="5EF7D0C7" w14:textId="104CE070" w:rsidR="005E0199" w:rsidRPr="000C069F" w:rsidRDefault="005E0199" w:rsidP="00FF7356">
      <w:pPr>
        <w:jc w:val="both"/>
        <w:rPr>
          <w:rFonts w:eastAsia="Times New Roman" w:cs="Times New Roman"/>
          <w:lang w:eastAsia="en-GB"/>
        </w:rPr>
      </w:pPr>
      <w:r w:rsidRPr="3B378FD3">
        <w:rPr>
          <w:rFonts w:ascii="Calibri" w:hAnsi="Calibri"/>
          <w:b/>
          <w:bCs/>
        </w:rPr>
        <w:t xml:space="preserve">             </w:t>
      </w:r>
    </w:p>
    <w:sectPr w:rsidR="005E0199" w:rsidRPr="000C069F" w:rsidSect="005E0199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B6"/>
    <w:multiLevelType w:val="hybridMultilevel"/>
    <w:tmpl w:val="A16E6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8AED"/>
    <w:multiLevelType w:val="hybridMultilevel"/>
    <w:tmpl w:val="A596E3E0"/>
    <w:lvl w:ilvl="0" w:tplc="91F29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6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A4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A4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0F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4A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ED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A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46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64BA"/>
    <w:multiLevelType w:val="hybridMultilevel"/>
    <w:tmpl w:val="2A266080"/>
    <w:lvl w:ilvl="0" w:tplc="70AA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8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CC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0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6D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CA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AA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948F7"/>
    <w:multiLevelType w:val="hybridMultilevel"/>
    <w:tmpl w:val="0502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83"/>
    <w:rsid w:val="00044AF5"/>
    <w:rsid w:val="00051246"/>
    <w:rsid w:val="00093B95"/>
    <w:rsid w:val="000C069F"/>
    <w:rsid w:val="000F441B"/>
    <w:rsid w:val="00106FC6"/>
    <w:rsid w:val="00160D12"/>
    <w:rsid w:val="00177A2F"/>
    <w:rsid w:val="001C1231"/>
    <w:rsid w:val="001C40CB"/>
    <w:rsid w:val="002845F3"/>
    <w:rsid w:val="002858DD"/>
    <w:rsid w:val="002A08A1"/>
    <w:rsid w:val="002B4F5E"/>
    <w:rsid w:val="002F7A5D"/>
    <w:rsid w:val="003112A3"/>
    <w:rsid w:val="00320887"/>
    <w:rsid w:val="003616EB"/>
    <w:rsid w:val="00365786"/>
    <w:rsid w:val="0036594C"/>
    <w:rsid w:val="00426487"/>
    <w:rsid w:val="00451AC8"/>
    <w:rsid w:val="004F090C"/>
    <w:rsid w:val="005222A2"/>
    <w:rsid w:val="0055390C"/>
    <w:rsid w:val="005C5BF8"/>
    <w:rsid w:val="005E0199"/>
    <w:rsid w:val="0069589D"/>
    <w:rsid w:val="006B797A"/>
    <w:rsid w:val="007425EE"/>
    <w:rsid w:val="00782054"/>
    <w:rsid w:val="007D1898"/>
    <w:rsid w:val="007F6289"/>
    <w:rsid w:val="00805C00"/>
    <w:rsid w:val="008B2019"/>
    <w:rsid w:val="00910069"/>
    <w:rsid w:val="00931F74"/>
    <w:rsid w:val="00957C13"/>
    <w:rsid w:val="009903A7"/>
    <w:rsid w:val="009A31E7"/>
    <w:rsid w:val="009C3F80"/>
    <w:rsid w:val="00A47DF9"/>
    <w:rsid w:val="00A51B10"/>
    <w:rsid w:val="00A53B28"/>
    <w:rsid w:val="00A64DA1"/>
    <w:rsid w:val="00A876CA"/>
    <w:rsid w:val="00A959EB"/>
    <w:rsid w:val="00AE0118"/>
    <w:rsid w:val="00B05765"/>
    <w:rsid w:val="00B3521E"/>
    <w:rsid w:val="00B6079A"/>
    <w:rsid w:val="00B82BA5"/>
    <w:rsid w:val="00BB6423"/>
    <w:rsid w:val="00BC0AE2"/>
    <w:rsid w:val="00BC5FAB"/>
    <w:rsid w:val="00C2147C"/>
    <w:rsid w:val="00C8196E"/>
    <w:rsid w:val="00D01487"/>
    <w:rsid w:val="00DE0583"/>
    <w:rsid w:val="00E16C99"/>
    <w:rsid w:val="00E54685"/>
    <w:rsid w:val="00EE2209"/>
    <w:rsid w:val="00EF49B9"/>
    <w:rsid w:val="00F02243"/>
    <w:rsid w:val="00FC167A"/>
    <w:rsid w:val="00FF7356"/>
    <w:rsid w:val="01DBCB3F"/>
    <w:rsid w:val="02326925"/>
    <w:rsid w:val="0244CD7C"/>
    <w:rsid w:val="02584323"/>
    <w:rsid w:val="03564231"/>
    <w:rsid w:val="04216FBB"/>
    <w:rsid w:val="0572E6BC"/>
    <w:rsid w:val="05C52DA2"/>
    <w:rsid w:val="063FFB86"/>
    <w:rsid w:val="06B1030F"/>
    <w:rsid w:val="0759107D"/>
    <w:rsid w:val="083CED41"/>
    <w:rsid w:val="08F4E0DE"/>
    <w:rsid w:val="0AD4DD14"/>
    <w:rsid w:val="0B55B002"/>
    <w:rsid w:val="0B914439"/>
    <w:rsid w:val="0C2C81A0"/>
    <w:rsid w:val="0ECBABF8"/>
    <w:rsid w:val="0F553390"/>
    <w:rsid w:val="0F6C0FE8"/>
    <w:rsid w:val="10107A72"/>
    <w:rsid w:val="10FFF2C3"/>
    <w:rsid w:val="115BE18C"/>
    <w:rsid w:val="116A958B"/>
    <w:rsid w:val="11C57C29"/>
    <w:rsid w:val="12F8B380"/>
    <w:rsid w:val="149BE429"/>
    <w:rsid w:val="158A49CD"/>
    <w:rsid w:val="158D7442"/>
    <w:rsid w:val="16797670"/>
    <w:rsid w:val="177721CD"/>
    <w:rsid w:val="182C128D"/>
    <w:rsid w:val="18AFDE1E"/>
    <w:rsid w:val="18D24385"/>
    <w:rsid w:val="192D3AA8"/>
    <w:rsid w:val="1B1B283E"/>
    <w:rsid w:val="1BFCB5C6"/>
    <w:rsid w:val="1CC5C880"/>
    <w:rsid w:val="1D65369A"/>
    <w:rsid w:val="1DBC4D0A"/>
    <w:rsid w:val="1E76367F"/>
    <w:rsid w:val="1EEB611B"/>
    <w:rsid w:val="1F714EC1"/>
    <w:rsid w:val="226BF74A"/>
    <w:rsid w:val="22C72F1E"/>
    <w:rsid w:val="25AB8592"/>
    <w:rsid w:val="25F35DC3"/>
    <w:rsid w:val="2665487F"/>
    <w:rsid w:val="27F77FDC"/>
    <w:rsid w:val="2881088A"/>
    <w:rsid w:val="28E32654"/>
    <w:rsid w:val="29A3BE8A"/>
    <w:rsid w:val="29DA6FB1"/>
    <w:rsid w:val="2A03B08E"/>
    <w:rsid w:val="2B38B9A2"/>
    <w:rsid w:val="2C3ED1A0"/>
    <w:rsid w:val="2C81B93F"/>
    <w:rsid w:val="2DA73713"/>
    <w:rsid w:val="2FBCD3F3"/>
    <w:rsid w:val="3220DFCB"/>
    <w:rsid w:val="32C08A8B"/>
    <w:rsid w:val="330E22BF"/>
    <w:rsid w:val="33D08E05"/>
    <w:rsid w:val="3576C028"/>
    <w:rsid w:val="35F13694"/>
    <w:rsid w:val="384C3340"/>
    <w:rsid w:val="387E03F7"/>
    <w:rsid w:val="38C13A6E"/>
    <w:rsid w:val="39E803A1"/>
    <w:rsid w:val="3AF61AF5"/>
    <w:rsid w:val="3B12A5C4"/>
    <w:rsid w:val="3B378FD3"/>
    <w:rsid w:val="3BB5A4B9"/>
    <w:rsid w:val="3D403A43"/>
    <w:rsid w:val="3D51751A"/>
    <w:rsid w:val="3DFCC853"/>
    <w:rsid w:val="3E1EA31F"/>
    <w:rsid w:val="40432638"/>
    <w:rsid w:val="4077DB05"/>
    <w:rsid w:val="41347FF0"/>
    <w:rsid w:val="41D9ED29"/>
    <w:rsid w:val="43C0B69E"/>
    <w:rsid w:val="43EAB58D"/>
    <w:rsid w:val="4516975B"/>
    <w:rsid w:val="46F85760"/>
    <w:rsid w:val="475FA3EB"/>
    <w:rsid w:val="479BD44D"/>
    <w:rsid w:val="47D2F1F6"/>
    <w:rsid w:val="48D61CEC"/>
    <w:rsid w:val="49D4D198"/>
    <w:rsid w:val="4A096C04"/>
    <w:rsid w:val="4A19B0E7"/>
    <w:rsid w:val="4A446284"/>
    <w:rsid w:val="4D21A940"/>
    <w:rsid w:val="4EBD79A1"/>
    <w:rsid w:val="4F736395"/>
    <w:rsid w:val="4FC254B5"/>
    <w:rsid w:val="4FE5F161"/>
    <w:rsid w:val="50183795"/>
    <w:rsid w:val="530862E3"/>
    <w:rsid w:val="532A76DC"/>
    <w:rsid w:val="536A97A1"/>
    <w:rsid w:val="5390EAC4"/>
    <w:rsid w:val="53A7F67E"/>
    <w:rsid w:val="552CBB25"/>
    <w:rsid w:val="556400F1"/>
    <w:rsid w:val="56C88B86"/>
    <w:rsid w:val="5742EDCD"/>
    <w:rsid w:val="591461B8"/>
    <w:rsid w:val="59872D5B"/>
    <w:rsid w:val="5BCA9755"/>
    <w:rsid w:val="60ADC7B4"/>
    <w:rsid w:val="618FF806"/>
    <w:rsid w:val="62EC0446"/>
    <w:rsid w:val="63E56876"/>
    <w:rsid w:val="642249EC"/>
    <w:rsid w:val="658138D7"/>
    <w:rsid w:val="659D9EB3"/>
    <w:rsid w:val="65EB6705"/>
    <w:rsid w:val="67BD5306"/>
    <w:rsid w:val="6991BC9A"/>
    <w:rsid w:val="6DB50EF5"/>
    <w:rsid w:val="6DEEED81"/>
    <w:rsid w:val="6E766894"/>
    <w:rsid w:val="701238F5"/>
    <w:rsid w:val="70A3E3F7"/>
    <w:rsid w:val="70C5C4FC"/>
    <w:rsid w:val="70FFBAAD"/>
    <w:rsid w:val="7125213C"/>
    <w:rsid w:val="7152E2CC"/>
    <w:rsid w:val="7200EE93"/>
    <w:rsid w:val="73389EE0"/>
    <w:rsid w:val="736A0771"/>
    <w:rsid w:val="740379C6"/>
    <w:rsid w:val="749FBA74"/>
    <w:rsid w:val="74CB7CED"/>
    <w:rsid w:val="74F7299E"/>
    <w:rsid w:val="75A71C51"/>
    <w:rsid w:val="762653EF"/>
    <w:rsid w:val="763B8AD5"/>
    <w:rsid w:val="76A0AF42"/>
    <w:rsid w:val="76DC2565"/>
    <w:rsid w:val="76F900FF"/>
    <w:rsid w:val="770BB982"/>
    <w:rsid w:val="77665111"/>
    <w:rsid w:val="7954F9CA"/>
    <w:rsid w:val="79732B97"/>
    <w:rsid w:val="7990640E"/>
    <w:rsid w:val="7A13C627"/>
    <w:rsid w:val="7B45685A"/>
    <w:rsid w:val="7BAEB2B8"/>
    <w:rsid w:val="7DB22E36"/>
    <w:rsid w:val="7F2E5A59"/>
    <w:rsid w:val="7F4DFE97"/>
    <w:rsid w:val="7FE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B645"/>
  <w15:docId w15:val="{2E1AF54E-4E78-4756-9D8B-8D6E86B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E"/>
    <w:pPr>
      <w:spacing w:after="0" w:line="240" w:lineRule="auto"/>
    </w:pPr>
  </w:style>
  <w:style w:type="character" w:customStyle="1" w:styleId="rpco1">
    <w:name w:val="_rpc_o1"/>
    <w:basedOn w:val="DefaultParagraphFont"/>
    <w:rsid w:val="007425EE"/>
  </w:style>
  <w:style w:type="character" w:customStyle="1" w:styleId="rpct1">
    <w:name w:val="_rpc_t1"/>
    <w:basedOn w:val="DefaultParagraphFont"/>
    <w:rsid w:val="007425EE"/>
  </w:style>
  <w:style w:type="character" w:customStyle="1" w:styleId="rpc41">
    <w:name w:val="_rpc_41"/>
    <w:basedOn w:val="DefaultParagraphFont"/>
    <w:rsid w:val="007425EE"/>
  </w:style>
  <w:style w:type="paragraph" w:styleId="ListParagraph">
    <w:name w:val="List Paragraph"/>
    <w:basedOn w:val="Normal"/>
    <w:uiPriority w:val="34"/>
    <w:qFormat/>
    <w:rsid w:val="00B82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1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93B95"/>
    <w:rPr>
      <w:i/>
      <w:iCs/>
    </w:rPr>
  </w:style>
  <w:style w:type="character" w:customStyle="1" w:styleId="rpc411">
    <w:name w:val="_rpc_411"/>
    <w:basedOn w:val="DefaultParagraphFont"/>
    <w:rsid w:val="009C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26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6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4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74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9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2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0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skeneadministrator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enemedical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m.skeneadministrator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eldern</dc:creator>
  <cp:lastModifiedBy>Nicola Elder</cp:lastModifiedBy>
  <cp:revision>2</cp:revision>
  <cp:lastPrinted>2018-01-30T15:46:00Z</cp:lastPrinted>
  <dcterms:created xsi:type="dcterms:W3CDTF">2025-07-02T07:18:00Z</dcterms:created>
  <dcterms:modified xsi:type="dcterms:W3CDTF">2025-07-02T07:18:00Z</dcterms:modified>
</cp:coreProperties>
</file>